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CC" w:rsidRDefault="008C7BCC" w:rsidP="008C7BCC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2E3436"/>
          <w:sz w:val="30"/>
          <w:szCs w:val="30"/>
          <w:lang w:eastAsia="tr-TR"/>
        </w:rPr>
      </w:pPr>
      <w:r>
        <w:rPr>
          <w:rFonts w:ascii="Arial" w:eastAsia="Times New Roman" w:hAnsi="Arial" w:cs="Arial"/>
          <w:color w:val="2E3436"/>
          <w:sz w:val="30"/>
          <w:szCs w:val="30"/>
          <w:lang w:eastAsia="tr-TR"/>
        </w:rPr>
        <w:t>AİLEDE DİN EĞİTİMİ PROGRAMI</w:t>
      </w:r>
    </w:p>
    <w:p w:rsidR="008C7BCC" w:rsidRPr="008C7BCC" w:rsidRDefault="008C7BCC" w:rsidP="008C7BCC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2E3436"/>
          <w:sz w:val="30"/>
          <w:szCs w:val="30"/>
          <w:lang w:eastAsia="tr-TR"/>
        </w:rPr>
      </w:pPr>
      <w:r w:rsidRPr="008C7BCC">
        <w:rPr>
          <w:rFonts w:ascii="Arial" w:eastAsia="Times New Roman" w:hAnsi="Arial" w:cs="Arial"/>
          <w:color w:val="2E3436"/>
          <w:sz w:val="30"/>
          <w:szCs w:val="30"/>
          <w:lang w:eastAsia="tr-TR"/>
        </w:rPr>
        <w:t>İçerik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Ailede Din Eğitimi Programı (ADEP) ebeveynlerin ka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tılımlarını sağlayabilmek için 9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oturum ile sınırlandırı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lan programda her bir seminer 75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dakikadır.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Program her yıl düzenli olarak güz dönemi ve bahar dönemi olmak üzere iki dönemde aç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ılır. Haftada bir gün olan ve 9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hafta süren program, alanında uzmanlar tarafından sunulmaktadır. Programa %80 katılım sağlayanlara program sonunda katılım sertifikası verilmektedir.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2E3436"/>
          <w:sz w:val="24"/>
          <w:szCs w:val="24"/>
          <w:lang w:eastAsia="tr-TR"/>
        </w:rPr>
        <w:t>Ailede Din Eğitimi Programı’nın</w:t>
      </w:r>
      <w:r w:rsidRPr="008C7BCC">
        <w:rPr>
          <w:rFonts w:ascii="Arial" w:eastAsia="Times New Roman" w:hAnsi="Arial" w:cs="Arial"/>
          <w:b/>
          <w:bCs/>
          <w:color w:val="2E3436"/>
          <w:sz w:val="24"/>
          <w:szCs w:val="24"/>
          <w:lang w:eastAsia="tr-TR"/>
        </w:rPr>
        <w:t xml:space="preserve"> Amacı: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Ebeveynlerin 0-18 yaş grubundaki çocuklarının dini gelişimlerini destekleyebilmeleri konusunda yetkinliklerini artırmaktır.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b/>
          <w:bCs/>
          <w:color w:val="2E3436"/>
          <w:sz w:val="24"/>
          <w:szCs w:val="24"/>
          <w:lang w:eastAsia="tr-TR"/>
        </w:rPr>
        <w:t>Hedefleri:</w:t>
      </w: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Bu eğitimde ebeveynlerin;</w:t>
      </w:r>
    </w:p>
    <w:p w:rsidR="008C7BCC" w:rsidRPr="008C7BCC" w:rsidRDefault="008C7BCC" w:rsidP="008C7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proofErr w:type="spellStart"/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İnformel</w:t>
      </w:r>
      <w:proofErr w:type="spellEnd"/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yollarla çocuğunun dinî gelişimine katkı sağlayabileceğini fark edebilmesi,</w:t>
      </w:r>
    </w:p>
    <w:p w:rsidR="008C7BCC" w:rsidRPr="008C7BCC" w:rsidRDefault="008C7BCC" w:rsidP="008C7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Gelişimsel (bilişsel, sosyal-duygusal, dinî ve ahlaki) açıdan çocuğunun hangi yaşta hangi bilgi ve becerilere sahip olabileceğini bilmesi,</w:t>
      </w:r>
    </w:p>
    <w:p w:rsidR="008C7BCC" w:rsidRPr="008C7BCC" w:rsidRDefault="008C7BCC" w:rsidP="008C7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Çocuk ve gençlerle iletişim ve etkili ebeveynlik konusunda farkındalık kazanılması,</w:t>
      </w:r>
    </w:p>
    <w:p w:rsidR="008C7BCC" w:rsidRPr="008C7BCC" w:rsidRDefault="008C7BCC" w:rsidP="008C7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Çocuğun dinî gelişimi ile ilgili yapmış olduğu çalışmaları değerlendirebilmesi,</w:t>
      </w:r>
    </w:p>
    <w:p w:rsidR="008C7BCC" w:rsidRPr="008C7BCC" w:rsidRDefault="008C7BCC" w:rsidP="008C7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Çocukların inanç, ibadet ve ahlak gelişimleri ile Kur’an-ı Kerim okumayı geliştirmelerine yönelik yapılabilecek çalışmalar ve kullanılacak kaynaklar hakkında fikir sahibi olmasını hedeflenmektedir.</w:t>
      </w:r>
    </w:p>
    <w:p w:rsidR="008C7BCC" w:rsidRPr="008C7BCC" w:rsidRDefault="008C7BCC" w:rsidP="008C7B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</w:p>
    <w:p w:rsidR="008C7BCC" w:rsidRPr="008C7BCC" w:rsidRDefault="008C7BCC" w:rsidP="008C7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8C7BCC">
        <w:rPr>
          <w:rFonts w:ascii="Arial" w:eastAsia="Times New Roman" w:hAnsi="Arial" w:cs="Arial"/>
          <w:b/>
          <w:bCs/>
          <w:color w:val="2E3436"/>
          <w:sz w:val="24"/>
          <w:szCs w:val="24"/>
          <w:lang w:eastAsia="tr-TR"/>
        </w:rPr>
        <w:t>Eğitim Başlıkları:</w:t>
      </w:r>
    </w:p>
    <w:p w:rsidR="008C7BCC" w:rsidRPr="003E10BA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İnsanın ve Toplumun İnşasında 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Ailenin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</w:t>
      </w:r>
      <w:r w:rsidRPr="003E10BA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Rolü</w:t>
      </w:r>
    </w:p>
    <w:p w:rsidR="008C7BCC" w:rsidRPr="003E10BA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3E10BA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Çocuğumu Tanıyor muyum</w:t>
      </w:r>
      <w:proofErr w:type="gramStart"/>
      <w:r w:rsidRPr="003E10BA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?:</w:t>
      </w:r>
      <w:proofErr w:type="gramEnd"/>
      <w:r w:rsidRPr="003E10BA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Çocuk Gelişimi</w:t>
      </w:r>
    </w:p>
    <w:p w:rsidR="008C7BCC" w:rsidRPr="003E10BA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 w:rsidRPr="003E10BA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Ebeveyn Tutumları ve İletişim</w:t>
      </w:r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Dini Gelişiminde Ev Düzeni</w:t>
      </w:r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Çocuğumun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Kur’an’ı Kerim 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Okumasını Nasıl Destekleyebilirim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?</w:t>
      </w:r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Çocuğumun İman Gelişimi Nasıl D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estekleyebiliri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m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?</w:t>
      </w:r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Çocuğuma İ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badet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 xml:space="preserve"> Alışkanlığını Nasıl K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azandır</w:t>
      </w: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abilirim?</w:t>
      </w:r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Çocuğumun Ahlaki Gelişimini Nasıl D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estekleyebilirim?</w:t>
      </w:r>
      <w:bookmarkStart w:id="0" w:name="_GoBack"/>
      <w:bookmarkEnd w:id="0"/>
    </w:p>
    <w:p w:rsidR="008C7BCC" w:rsidRPr="008C7BCC" w:rsidRDefault="008C7BCC" w:rsidP="008C7B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34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E3436"/>
          <w:sz w:val="24"/>
          <w:szCs w:val="24"/>
          <w:lang w:eastAsia="tr-TR"/>
        </w:rPr>
        <w:t>Ebeveynlerin Kullanabilecekleri Yazılı, Görsel ve İşitsel K</w:t>
      </w:r>
      <w:r w:rsidRPr="008C7BCC">
        <w:rPr>
          <w:rFonts w:ascii="Arial" w:eastAsia="Times New Roman" w:hAnsi="Arial" w:cs="Arial"/>
          <w:color w:val="2E3436"/>
          <w:sz w:val="24"/>
          <w:szCs w:val="24"/>
          <w:lang w:eastAsia="tr-TR"/>
        </w:rPr>
        <w:t>aynaklar</w:t>
      </w:r>
    </w:p>
    <w:p w:rsidR="00DC6033" w:rsidRDefault="00DC6033"/>
    <w:p w:rsidR="008C7BCC" w:rsidRDefault="008C7BCC"/>
    <w:p w:rsidR="008C7BCC" w:rsidRDefault="008C7BCC"/>
    <w:sectPr w:rsidR="008C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B53"/>
    <w:multiLevelType w:val="multilevel"/>
    <w:tmpl w:val="10FE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E2502"/>
    <w:multiLevelType w:val="multilevel"/>
    <w:tmpl w:val="0A5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CC"/>
    <w:rsid w:val="003E10BA"/>
    <w:rsid w:val="008C7BCC"/>
    <w:rsid w:val="00AD4EAF"/>
    <w:rsid w:val="00DC6033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C7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C7BC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C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C7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C7BC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C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ihya başkan</dc:creator>
  <cp:lastModifiedBy>ihya başkan</cp:lastModifiedBy>
  <cp:revision>3</cp:revision>
  <dcterms:created xsi:type="dcterms:W3CDTF">2019-10-15T12:25:00Z</dcterms:created>
  <dcterms:modified xsi:type="dcterms:W3CDTF">2019-12-17T17:58:00Z</dcterms:modified>
</cp:coreProperties>
</file>